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刘强</w:t>
      </w:r>
      <w:r>
        <w:t xml:space="preserve"> - </w:t>
      </w:r>
      <w:r>
        <w:rPr>
          <w:rFonts w:hint="eastAsia"/>
        </w:rPr>
        <w:t xml:space="preserve">Java技术总监/架构师</w:t>
      </w:r>
    </w:p>
    <w:bookmarkStart w:id="9" w:name="专业技能"/>
    <w:p>
      <w:pPr>
        <w:pStyle w:val="Heading2"/>
      </w:pPr>
      <w:r>
        <w:rPr>
          <w:rFonts w:hint="eastAsia"/>
        </w:rPr>
        <w:t xml:space="preserve">专业技能</w:t>
      </w:r>
    </w:p>
    <w:p>
      <w:pPr>
        <w:pStyle w:val="DefinitionTerm"/>
      </w:pPr>
      <w:r>
        <w:rPr>
          <w:rFonts w:hint="eastAsia"/>
        </w:rPr>
        <w:t xml:space="preserve">语言</w:t>
      </w:r>
    </w:p>
    <w:p>
      <w:pPr>
        <w:pStyle w:val="Definition"/>
      </w:pPr>
      <w:r>
        <w:t xml:space="preserve">Java</w:t>
      </w:r>
      <w:r>
        <w:t xml:space="preserve">C#</w:t>
      </w:r>
      <w:r>
        <w:t xml:space="preserve">Python</w:t>
      </w:r>
      <w:r>
        <w:t xml:space="preserve">SQL</w:t>
      </w:r>
    </w:p>
    <w:p>
      <w:pPr>
        <w:pStyle w:val="DefinitionTerm"/>
      </w:pPr>
      <w:r>
        <w:t xml:space="preserve">Java</w:t>
      </w:r>
    </w:p>
    <w:p>
      <w:pPr>
        <w:pStyle w:val="Definition"/>
      </w:pPr>
      <w:r>
        <w:t xml:space="preserve">Spring Boot</w:t>
      </w:r>
      <w:r>
        <w:t xml:space="preserve">Spring MVC</w:t>
      </w:r>
      <w:r>
        <w:t xml:space="preserve">Spring Cloud</w:t>
      </w:r>
      <w:r>
        <w:t xml:space="preserve">MyBatis</w:t>
      </w:r>
    </w:p>
    <w:p>
      <w:pPr>
        <w:pStyle w:val="DefinitionTerm"/>
      </w:pPr>
      <w:r>
        <w:rPr>
          <w:rFonts w:hint="eastAsia"/>
        </w:rPr>
        <w:t xml:space="preserve">数据</w:t>
      </w:r>
    </w:p>
    <w:p>
      <w:pPr>
        <w:pStyle w:val="Definition"/>
      </w:pPr>
      <w:r>
        <w:t xml:space="preserve">MySQL</w:t>
      </w:r>
      <w:r>
        <w:t xml:space="preserve">PostgreSQL</w:t>
      </w:r>
      <w:r>
        <w:t xml:space="preserve">Redis</w:t>
      </w:r>
      <w:r>
        <w:t xml:space="preserve">ClickHouse</w:t>
      </w:r>
      <w:r>
        <w:t xml:space="preserve">MongoDB</w:t>
      </w:r>
      <w:r>
        <w:t xml:space="preserve">Elasticsearch</w:t>
      </w:r>
    </w:p>
    <w:p>
      <w:pPr>
        <w:pStyle w:val="DefinitionTerm"/>
      </w:pPr>
      <w:r>
        <w:rPr>
          <w:rFonts w:hint="eastAsia"/>
        </w:rPr>
        <w:t xml:space="preserve">架构</w:t>
      </w:r>
    </w:p>
    <w:p>
      <w:pPr>
        <w:pStyle w:val="Definition"/>
      </w:pPr>
      <w:r>
        <w:rPr>
          <w:rFonts w:hint="eastAsia"/>
        </w:rPr>
        <w:t xml:space="preserve">微服务</w:t>
      </w:r>
      <w:r>
        <w:rPr>
          <w:rFonts w:hint="eastAsia"/>
        </w:rPr>
        <w:t xml:space="preserve">分布式</w:t>
      </w:r>
      <w:r>
        <w:rPr>
          <w:rFonts w:hint="eastAsia"/>
        </w:rPr>
        <w:t xml:space="preserve">高可用</w:t>
      </w:r>
      <w:r>
        <w:t xml:space="preserve">RocketMQ</w:t>
      </w:r>
      <w:r>
        <w:t xml:space="preserve">Kafka</w:t>
      </w:r>
      <w:r>
        <w:t xml:space="preserve">Kubernetes</w:t>
      </w:r>
      <w:r>
        <w:t xml:space="preserve">Docker</w:t>
      </w:r>
      <w:r>
        <w:t xml:space="preserve">CI/CD</w:t>
      </w:r>
    </w:p>
    <w:p>
      <w:pPr>
        <w:pStyle w:val="DefinitionTerm"/>
      </w:pPr>
      <w:r>
        <w:t xml:space="preserve">AI</w:t>
      </w:r>
    </w:p>
    <w:p>
      <w:pPr>
        <w:pStyle w:val="Definition"/>
      </w:pPr>
      <w:r>
        <w:t xml:space="preserve">Dify</w:t>
      </w:r>
      <w:r>
        <w:t xml:space="preserve">AI Agent</w:t>
      </w:r>
    </w:p>
    <w:bookmarkEnd w:id="9"/>
    <w:bookmarkStart w:id="14" w:name="工作经历"/>
    <w:p>
      <w:pPr>
        <w:pStyle w:val="Heading2"/>
      </w:pPr>
      <w:r>
        <w:rPr>
          <w:rFonts w:hint="eastAsia"/>
        </w:rPr>
        <w:t xml:space="preserve">工作经历</w:t>
      </w:r>
    </w:p>
    <w:bookmarkStart w:id="10" w:name="纷享销客技术总监"/>
    <w:p>
      <w:pPr>
        <w:pStyle w:val="Heading3"/>
      </w:pPr>
      <w:r>
        <w:rPr>
          <w:rFonts w:hint="eastAsia"/>
        </w:rPr>
        <w:t xml:space="preserve">纷享销客</w:t>
      </w:r>
      <w:r>
        <w:rPr>
          <w:rFonts w:hint="eastAsia"/>
        </w:rPr>
        <w:t xml:space="preserve">技术总监</w:t>
      </w:r>
    </w:p>
    <w:p>
      <w:pPr>
        <w:pStyle w:val="FirstParagraph"/>
      </w:pPr>
      <w:r>
        <w:t xml:space="preserve">2014.11 - 2025.09</w:t>
      </w:r>
    </w:p>
    <w:bookmarkEnd w:id="10"/>
    <w:p>
      <w:pPr>
        <w:pStyle w:val="BodyText"/>
      </w:pPr>
      <w:r>
        <w:rPr>
          <w:rFonts w:hint="eastAsia"/>
        </w:rPr>
        <w:t xml:space="preserve">北京纷扬科技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带研发团队从</w:t>
      </w:r>
      <w:r>
        <w:t xml:space="preserve"> 4 </w:t>
      </w:r>
      <w:r>
        <w:rPr>
          <w:rFonts w:hint="eastAsia"/>
        </w:rPr>
        <w:t xml:space="preserve">人扩到</w:t>
      </w:r>
      <w:r>
        <w:t xml:space="preserve"> 30 </w:t>
      </w:r>
      <w:r>
        <w:rPr>
          <w:rFonts w:hint="eastAsia"/>
        </w:rPr>
        <w:t xml:space="preserve">人，把招聘、培训、考核流程从零搭起来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落地</w:t>
      </w:r>
      <w:r>
        <w:t xml:space="preserve"> OKR </w:t>
      </w:r>
      <w:r>
        <w:rPr>
          <w:rFonts w:hint="eastAsia"/>
        </w:rPr>
        <w:t xml:space="preserve">和绩效考核，团队平均绩效提升</w:t>
      </w:r>
      <w:r>
        <w:t xml:space="preserve"> </w:t>
      </w:r>
      <w:r>
        <w:rPr>
          <w:rFonts w:hint="eastAsia"/>
        </w:rPr>
        <w:t xml:space="preserve">15%，关键项目按期交付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带出</w:t>
      </w:r>
      <w:r>
        <w:t xml:space="preserve"> 5 </w:t>
      </w:r>
      <w:r>
        <w:rPr>
          <w:rFonts w:hint="eastAsia"/>
        </w:rPr>
        <w:t xml:space="preserve">名骨干，后来做到项目经理或架构师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拍板</w:t>
      </w:r>
      <w:r>
        <w:t xml:space="preserve"> BI </w:t>
      </w:r>
      <w:r>
        <w:rPr>
          <w:rFonts w:hint="eastAsia"/>
        </w:rPr>
        <w:t xml:space="preserve">平台和平台架构的技术选型、系统设计和技术管理</w:t>
      </w:r>
    </w:p>
    <w:bookmarkStart w:id="11" w:name="北京易车集团.net-高级开发"/>
    <w:p>
      <w:pPr>
        <w:pStyle w:val="Heading3"/>
      </w:pPr>
      <w:r>
        <w:rPr>
          <w:rFonts w:hint="eastAsia"/>
        </w:rPr>
        <w:t xml:space="preserve">北京易车集团</w:t>
      </w:r>
      <w:r>
        <w:t xml:space="preserve">.NET </w:t>
      </w:r>
      <w:r>
        <w:rPr>
          <w:rFonts w:hint="eastAsia"/>
        </w:rPr>
        <w:t xml:space="preserve">高级开发</w:t>
      </w:r>
    </w:p>
    <w:p>
      <w:pPr>
        <w:pStyle w:val="FirstParagraph"/>
      </w:pPr>
      <w:r>
        <w:t xml:space="preserve">2012.10 - 2014.11</w:t>
      </w:r>
    </w:p>
    <w:bookmarkEnd w:id="11"/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微博、微信营销系统；惠买车电商平台订单系统</w:t>
      </w:r>
    </w:p>
    <w:bookmarkStart w:id="12" w:name="深圳深讯和科技.net-中级开发"/>
    <w:p>
      <w:pPr>
        <w:pStyle w:val="Heading3"/>
      </w:pPr>
      <w:r>
        <w:rPr>
          <w:rFonts w:hint="eastAsia"/>
        </w:rPr>
        <w:t xml:space="preserve">深圳深讯和科技</w:t>
      </w:r>
      <w:r>
        <w:t xml:space="preserve">.NET </w:t>
      </w:r>
      <w:r>
        <w:rPr>
          <w:rFonts w:hint="eastAsia"/>
        </w:rPr>
        <w:t xml:space="preserve">中级开发</w:t>
      </w:r>
    </w:p>
    <w:p>
      <w:pPr>
        <w:pStyle w:val="FirstParagraph"/>
      </w:pPr>
      <w:r>
        <w:t xml:space="preserve">2010.04 - 2012.10</w:t>
      </w:r>
    </w:p>
    <w:bookmarkEnd w:id="12"/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项目跟进、需求整理、开发计划；手机计费与客户收入系统</w:t>
      </w:r>
    </w:p>
    <w:bookmarkStart w:id="13" w:name="深圳彩讯科技.net-开发工程师"/>
    <w:p>
      <w:pPr>
        <w:pStyle w:val="Heading3"/>
      </w:pPr>
      <w:r>
        <w:rPr>
          <w:rFonts w:hint="eastAsia"/>
        </w:rPr>
        <w:t xml:space="preserve">深圳彩讯科技</w:t>
      </w:r>
      <w:r>
        <w:t xml:space="preserve">.NET </w:t>
      </w:r>
      <w:r>
        <w:rPr>
          <w:rFonts w:hint="eastAsia"/>
        </w:rPr>
        <w:t xml:space="preserve">开发工程师</w:t>
      </w:r>
    </w:p>
    <w:p>
      <w:pPr>
        <w:pStyle w:val="FirstParagraph"/>
      </w:pPr>
      <w:r>
        <w:t xml:space="preserve">2008.10 - 2010.04</w:t>
      </w:r>
    </w:p>
    <w:bookmarkEnd w:id="13"/>
    <w:p>
      <w:pPr>
        <w:pStyle w:val="Compact"/>
        <w:numPr>
          <w:ilvl w:val="0"/>
          <w:numId w:val="1004"/>
        </w:numPr>
      </w:pPr>
      <w:r>
        <w:t xml:space="preserve">139 </w:t>
      </w:r>
      <w:r>
        <w:rPr>
          <w:rFonts w:hint="eastAsia"/>
        </w:rPr>
        <w:t xml:space="preserve">邮箱订单投递系统；139</w:t>
      </w:r>
      <w:r>
        <w:t xml:space="preserve"> </w:t>
      </w:r>
      <w:r>
        <w:rPr>
          <w:rFonts w:hint="eastAsia"/>
        </w:rPr>
        <w:t xml:space="preserve">邮箱商场营销活动站</w:t>
      </w:r>
    </w:p>
    <w:bookmarkEnd w:id="14"/>
    <w:bookmarkStart w:id="18" w:name="项目经验"/>
    <w:p>
      <w:pPr>
        <w:pStyle w:val="Heading2"/>
      </w:pPr>
      <w:r>
        <w:rPr>
          <w:rFonts w:hint="eastAsia"/>
        </w:rPr>
        <w:t xml:space="preserve">项目经验</w:t>
      </w:r>
    </w:p>
    <w:bookmarkStart w:id="15" w:name="bi-数据分析平台技术负责人"/>
    <w:p>
      <w:pPr>
        <w:pStyle w:val="Heading3"/>
      </w:pPr>
      <w:r>
        <w:t xml:space="preserve">BI </w:t>
      </w:r>
      <w:r>
        <w:rPr>
          <w:rFonts w:hint="eastAsia"/>
        </w:rPr>
        <w:t xml:space="preserve">数据分析平台</w:t>
      </w:r>
      <w:r>
        <w:rPr>
          <w:rFonts w:hint="eastAsia"/>
        </w:rPr>
        <w:t xml:space="preserve">技术负责人</w:t>
      </w:r>
    </w:p>
    <w:p>
      <w:pPr>
        <w:pStyle w:val="FirstParagraph"/>
      </w:pPr>
      <w:r>
        <w:t xml:space="preserve">2018.06 - 2024.07</w:t>
      </w:r>
    </w:p>
    <w:bookmarkEnd w:id="15"/>
    <w:p>
      <w:pPr>
        <w:pStyle w:val="BodyText"/>
      </w:pPr>
      <w:r>
        <w:rPr>
          <w:rFonts w:hint="eastAsia"/>
        </w:rPr>
        <w:t xml:space="preserve">纷享销客</w:t>
      </w:r>
      <w:r>
        <w:t xml:space="preserve"> BI </w:t>
      </w:r>
      <w:r>
        <w:rPr>
          <w:rFonts w:hint="eastAsia"/>
        </w:rPr>
        <w:t xml:space="preserve">拼表平台，从设计做到上线。Java</w:t>
      </w:r>
      <w:r>
        <w:t xml:space="preserve"> / Python / </w:t>
      </w:r>
      <w:r>
        <w:rPr>
          <w:rFonts w:hint="eastAsia"/>
        </w:rPr>
        <w:t xml:space="preserve">微服务</w:t>
      </w:r>
      <w:r>
        <w:t xml:space="preserve"> / PostgreSQL / Redis / MQ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微服务拆分，模块独立部署；查询从</w:t>
      </w:r>
      <w:r>
        <w:t xml:space="preserve"> 5 </w:t>
      </w:r>
      <w:r>
        <w:rPr>
          <w:rFonts w:hint="eastAsia"/>
        </w:rPr>
        <w:t xml:space="preserve">秒降到</w:t>
      </w:r>
      <w:r>
        <w:t xml:space="preserve"> 0.8 </w:t>
      </w:r>
      <w:r>
        <w:rPr>
          <w:rFonts w:hint="eastAsia"/>
        </w:rPr>
        <w:t xml:space="preserve">秒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单测覆盖</w:t>
      </w:r>
      <w:r>
        <w:t xml:space="preserve"> </w:t>
      </w:r>
      <w:r>
        <w:rPr>
          <w:rFonts w:hint="eastAsia"/>
        </w:rPr>
        <w:t xml:space="preserve">95%；业务侧数据分析效率大约提升</w:t>
      </w:r>
      <w:r>
        <w:t xml:space="preserve"> 30%</w:t>
      </w:r>
    </w:p>
    <w:bookmarkStart w:id="16" w:name="平台架构微服务与中间件技术负责人"/>
    <w:p>
      <w:pPr>
        <w:pStyle w:val="Heading3"/>
      </w:pPr>
      <w:r>
        <w:rPr>
          <w:rFonts w:hint="eastAsia"/>
        </w:rPr>
        <w:t xml:space="preserve">平台架构：微服务与中间件</w:t>
      </w:r>
      <w:r>
        <w:rPr>
          <w:rFonts w:hint="eastAsia"/>
        </w:rPr>
        <w:t xml:space="preserve">技术负责人</w:t>
      </w:r>
    </w:p>
    <w:p>
      <w:pPr>
        <w:pStyle w:val="FirstParagraph"/>
      </w:pPr>
      <w:r>
        <w:t xml:space="preserve">2017.02 - 2023.09</w:t>
      </w:r>
    </w:p>
    <w:bookmarkEnd w:id="16"/>
    <w:p>
      <w:pPr>
        <w:pStyle w:val="BodyText"/>
      </w:pPr>
      <w:r>
        <w:rPr>
          <w:rFonts w:hint="eastAsia"/>
        </w:rPr>
        <w:t xml:space="preserve">核心业务从单体拆成微服务，并补齐中间件。Java</w:t>
      </w:r>
      <w:r>
        <w:t xml:space="preserve"> / PostgreSQL / Redis / MQ / Kubernetes</w:t>
      </w:r>
    </w:p>
    <w:p>
      <w:pPr>
        <w:pStyle w:val="Compact"/>
        <w:numPr>
          <w:ilvl w:val="0"/>
          <w:numId w:val="1006"/>
        </w:numPr>
      </w:pPr>
      <w:r>
        <w:t xml:space="preserve">8 </w:t>
      </w:r>
      <w:r>
        <w:rPr>
          <w:rFonts w:hint="eastAsia"/>
        </w:rPr>
        <w:t xml:space="preserve">个核心业务模块微服务化，能单独发版；上了消息队列和</w:t>
      </w:r>
      <w:r>
        <w:t xml:space="preserve"> API </w:t>
      </w:r>
      <w:r>
        <w:rPr>
          <w:rFonts w:hint="eastAsia"/>
        </w:rPr>
        <w:t xml:space="preserve">网关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平台整体性能大约提升</w:t>
      </w:r>
      <w:r>
        <w:t xml:space="preserve"> 25%</w:t>
      </w:r>
    </w:p>
    <w:bookmarkStart w:id="17" w:name="文件系统存储与预览技术架构负责人"/>
    <w:p>
      <w:pPr>
        <w:pStyle w:val="Heading3"/>
      </w:pPr>
      <w:r>
        <w:rPr>
          <w:rFonts w:hint="eastAsia"/>
        </w:rPr>
        <w:t xml:space="preserve">文件系统（存储与预览）</w:t>
      </w:r>
      <w:r>
        <w:rPr>
          <w:rFonts w:hint="eastAsia"/>
        </w:rPr>
        <w:t xml:space="preserve">技术架构负责人</w:t>
      </w:r>
    </w:p>
    <w:p>
      <w:pPr>
        <w:pStyle w:val="FirstParagraph"/>
      </w:pPr>
      <w:r>
        <w:t xml:space="preserve">2015.03 - 2018.06</w:t>
      </w:r>
    </w:p>
    <w:bookmarkEnd w:id="17"/>
    <w:p>
      <w:pPr>
        <w:pStyle w:val="BodyText"/>
      </w:pPr>
      <w:r>
        <w:rPr>
          <w:rFonts w:hint="eastAsia"/>
        </w:rPr>
        <w:t xml:space="preserve">公司级文件服务。Java</w:t>
      </w:r>
      <w:r>
        <w:t xml:space="preserve"> / Spring Boot / MongoDB / Redis / Kafka / FastDFS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存储、预览、鉴权、限流；分布式存储，可用性</w:t>
      </w:r>
      <w:r>
        <w:t xml:space="preserve"> 99.99%</w:t>
      </w:r>
    </w:p>
    <w:bookmarkEnd w:id="18"/>
    <w:bookmarkStart w:id="19" w:name="教育经历"/>
    <w:p>
      <w:pPr>
        <w:pStyle w:val="Heading2"/>
      </w:pPr>
      <w:r>
        <w:rPr>
          <w:rFonts w:hint="eastAsia"/>
        </w:rPr>
        <w:t xml:space="preserve">教育经历</w:t>
      </w:r>
    </w:p>
    <w:p>
      <w:pPr>
        <w:pStyle w:val="FirstParagraph"/>
      </w:pPr>
      <w:r>
        <w:rPr>
          <w:rFonts w:hint="eastAsia"/>
        </w:rPr>
        <w:t xml:space="preserve">三峡大学</w:t>
      </w:r>
      <w:r>
        <w:rPr>
          <w:rFonts w:hint="eastAsia"/>
        </w:rPr>
        <w:t xml:space="preserve">信息管理与信息系统</w:t>
      </w:r>
      <w:r>
        <w:t xml:space="preserve"> · </w:t>
      </w:r>
      <w:r>
        <w:rPr>
          <w:rFonts w:hint="eastAsia"/>
        </w:rPr>
        <w:t xml:space="preserve">本科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刘强 - Java技术总监/架构师</dc:title>
  <dc:creator/>
  <dc:language>zh-CN</dc:language>
  <cp:keywords/>
  <dcterms:created xsi:type="dcterms:W3CDTF">2026-08-20T10:33:47Z</dcterms:created>
  <dcterms:modified xsi:type="dcterms:W3CDTF">2026-08-20T10:33:47Z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